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07F8" w14:textId="733B2E5B" w:rsidR="00732699" w:rsidRDefault="005A4CB1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73FB4A3D" wp14:editId="07AC2CB1">
            <wp:extent cx="95250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51C5" w14:textId="77777777" w:rsidR="005A4CB1" w:rsidRDefault="005A4CB1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3C51132" w14:textId="77777777" w:rsidR="00C24814" w:rsidRPr="00C24814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ТУРНИР ПО МИНИ-ФУТБОЛУ</w:t>
      </w:r>
    </w:p>
    <w:p w14:paraId="68112C43" w14:textId="7B24EB21" w:rsidR="003F68C2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«Кубок «Динамо» - 20</w:t>
      </w:r>
      <w:r w:rsidR="00960D27">
        <w:rPr>
          <w:rFonts w:ascii="Arial" w:hAnsi="Arial" w:cs="Arial"/>
          <w:b/>
          <w:bCs/>
          <w:sz w:val="32"/>
          <w:szCs w:val="32"/>
        </w:rPr>
        <w:t>2</w:t>
      </w:r>
      <w:r w:rsidR="00652D77">
        <w:rPr>
          <w:rFonts w:ascii="Arial" w:hAnsi="Arial" w:cs="Arial"/>
          <w:b/>
          <w:bCs/>
          <w:sz w:val="32"/>
          <w:szCs w:val="32"/>
        </w:rPr>
        <w:t>4</w:t>
      </w:r>
      <w:r w:rsidRPr="00C24814">
        <w:rPr>
          <w:rFonts w:ascii="Arial" w:hAnsi="Arial" w:cs="Arial"/>
          <w:b/>
          <w:bCs/>
          <w:sz w:val="32"/>
          <w:szCs w:val="32"/>
        </w:rPr>
        <w:t>»</w:t>
      </w:r>
      <w:r w:rsidR="003F68C2">
        <w:rPr>
          <w:rFonts w:ascii="Arial" w:hAnsi="Arial" w:cs="Arial"/>
          <w:b/>
          <w:bCs/>
          <w:sz w:val="32"/>
          <w:szCs w:val="32"/>
        </w:rPr>
        <w:t xml:space="preserve">, </w:t>
      </w:r>
    </w:p>
    <w:p w14:paraId="5AD9313D" w14:textId="77777777" w:rsidR="00C24814" w:rsidRPr="00C24814" w:rsidRDefault="00C24814" w:rsidP="00C24814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5942D3B1" w14:textId="77777777" w:rsidR="00C24814" w:rsidRPr="00C24814" w:rsidRDefault="00C24814" w:rsidP="00C2481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СИСТЕМА ТУРНИРА</w:t>
      </w:r>
    </w:p>
    <w:p w14:paraId="73C001AB" w14:textId="77777777" w:rsidR="00C24814" w:rsidRPr="00C24814" w:rsidRDefault="00C24814" w:rsidP="00C24814">
      <w:pPr>
        <w:pStyle w:val="Default"/>
        <w:rPr>
          <w:rFonts w:ascii="Arial" w:hAnsi="Arial" w:cs="Arial"/>
          <w:sz w:val="32"/>
          <w:szCs w:val="32"/>
        </w:rPr>
      </w:pPr>
    </w:p>
    <w:p w14:paraId="280CEB31" w14:textId="33A3D036" w:rsidR="00C24814" w:rsidRPr="00C24814" w:rsidRDefault="00C24814" w:rsidP="00F462B6">
      <w:pPr>
        <w:pStyle w:val="Default"/>
        <w:spacing w:line="276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Турнир по мини-футболу 20</w:t>
      </w:r>
      <w:r w:rsidR="00960D27">
        <w:rPr>
          <w:rFonts w:ascii="Arial" w:hAnsi="Arial" w:cs="Arial"/>
          <w:sz w:val="32"/>
          <w:szCs w:val="32"/>
        </w:rPr>
        <w:t>2</w:t>
      </w:r>
      <w:r w:rsidR="00CA098F">
        <w:rPr>
          <w:rFonts w:ascii="Arial" w:hAnsi="Arial" w:cs="Arial"/>
          <w:sz w:val="32"/>
          <w:szCs w:val="32"/>
        </w:rPr>
        <w:t>4</w:t>
      </w:r>
      <w:r w:rsidRPr="00C24814">
        <w:rPr>
          <w:rFonts w:ascii="Arial" w:hAnsi="Arial" w:cs="Arial"/>
          <w:sz w:val="32"/>
          <w:szCs w:val="32"/>
        </w:rPr>
        <w:t xml:space="preserve"> г. - </w:t>
      </w:r>
      <w:r w:rsidR="003F68C2">
        <w:rPr>
          <w:rFonts w:ascii="Arial" w:hAnsi="Arial" w:cs="Arial"/>
          <w:b/>
          <w:bCs/>
          <w:sz w:val="32"/>
          <w:szCs w:val="32"/>
        </w:rPr>
        <w:t xml:space="preserve">«Кубок «Динамо», </w:t>
      </w:r>
      <w:r w:rsidRPr="00C24814">
        <w:rPr>
          <w:rFonts w:ascii="Arial" w:hAnsi="Arial" w:cs="Arial"/>
          <w:sz w:val="32"/>
          <w:szCs w:val="32"/>
        </w:rPr>
        <w:t xml:space="preserve">проводится среди команд коллективов физической культуры Московской областной организации ОГО ВФСО «Динамо» и состоит из </w:t>
      </w:r>
      <w:r w:rsidR="003F68C2">
        <w:rPr>
          <w:rFonts w:ascii="Arial" w:hAnsi="Arial" w:cs="Arial"/>
          <w:sz w:val="32"/>
          <w:szCs w:val="32"/>
        </w:rPr>
        <w:t>четырех</w:t>
      </w:r>
      <w:r w:rsidRPr="00C24814">
        <w:rPr>
          <w:rFonts w:ascii="Arial" w:hAnsi="Arial" w:cs="Arial"/>
          <w:sz w:val="32"/>
          <w:szCs w:val="32"/>
        </w:rPr>
        <w:t xml:space="preserve"> этапов. </w:t>
      </w:r>
    </w:p>
    <w:p w14:paraId="12A78A33" w14:textId="77777777"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06D805F" w14:textId="77777777" w:rsidR="00C24814" w:rsidRPr="00604B9A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604B9A">
        <w:rPr>
          <w:rFonts w:ascii="Arial" w:hAnsi="Arial" w:cs="Arial"/>
          <w:b/>
          <w:bCs/>
          <w:sz w:val="32"/>
          <w:szCs w:val="32"/>
          <w:u w:val="single"/>
        </w:rPr>
        <w:t xml:space="preserve">1 этап (предварительный) </w:t>
      </w:r>
    </w:p>
    <w:p w14:paraId="43E29F0B" w14:textId="5C73543B" w:rsidR="00C24814" w:rsidRP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Проводится в </w:t>
      </w:r>
      <w:r w:rsidR="003F68C2">
        <w:rPr>
          <w:rFonts w:ascii="Arial" w:hAnsi="Arial" w:cs="Arial"/>
          <w:sz w:val="32"/>
          <w:szCs w:val="32"/>
        </w:rPr>
        <w:t>четырех</w:t>
      </w:r>
      <w:r w:rsidR="005301ED">
        <w:rPr>
          <w:rFonts w:ascii="Arial" w:hAnsi="Arial" w:cs="Arial"/>
          <w:sz w:val="32"/>
          <w:szCs w:val="32"/>
        </w:rPr>
        <w:t xml:space="preserve"> </w:t>
      </w:r>
      <w:r w:rsidRPr="00C24814">
        <w:rPr>
          <w:rFonts w:ascii="Arial" w:hAnsi="Arial" w:cs="Arial"/>
          <w:sz w:val="32"/>
          <w:szCs w:val="32"/>
        </w:rPr>
        <w:t xml:space="preserve">группах </w:t>
      </w:r>
      <w:r w:rsidR="00604B9A">
        <w:rPr>
          <w:rFonts w:ascii="Arial" w:hAnsi="Arial" w:cs="Arial"/>
          <w:sz w:val="32"/>
          <w:szCs w:val="32"/>
        </w:rPr>
        <w:t xml:space="preserve">- </w:t>
      </w:r>
      <w:r w:rsidR="005301ED">
        <w:rPr>
          <w:rFonts w:ascii="Arial" w:hAnsi="Arial" w:cs="Arial"/>
          <w:sz w:val="32"/>
          <w:szCs w:val="32"/>
        </w:rPr>
        <w:t>Север</w:t>
      </w:r>
      <w:r w:rsidR="00604B9A">
        <w:rPr>
          <w:rFonts w:ascii="Arial" w:hAnsi="Arial" w:cs="Arial"/>
          <w:sz w:val="32"/>
          <w:szCs w:val="32"/>
        </w:rPr>
        <w:t xml:space="preserve"> (</w:t>
      </w:r>
      <w:r w:rsidR="002D3B33">
        <w:rPr>
          <w:rFonts w:ascii="Arial" w:hAnsi="Arial" w:cs="Arial"/>
          <w:sz w:val="32"/>
          <w:szCs w:val="32"/>
        </w:rPr>
        <w:t>Дмитров</w:t>
      </w:r>
      <w:r w:rsidR="00604B9A">
        <w:rPr>
          <w:rFonts w:ascii="Arial" w:hAnsi="Arial" w:cs="Arial"/>
          <w:sz w:val="32"/>
          <w:szCs w:val="32"/>
        </w:rPr>
        <w:t>)</w:t>
      </w:r>
      <w:r w:rsidR="005301ED">
        <w:rPr>
          <w:rFonts w:ascii="Arial" w:hAnsi="Arial" w:cs="Arial"/>
          <w:sz w:val="32"/>
          <w:szCs w:val="32"/>
        </w:rPr>
        <w:t>, Запад</w:t>
      </w:r>
      <w:r w:rsidR="00604B9A">
        <w:rPr>
          <w:rFonts w:ascii="Arial" w:hAnsi="Arial" w:cs="Arial"/>
          <w:sz w:val="32"/>
          <w:szCs w:val="32"/>
        </w:rPr>
        <w:t xml:space="preserve"> (Руза)</w:t>
      </w:r>
      <w:r w:rsidR="005301ED">
        <w:rPr>
          <w:rFonts w:ascii="Arial" w:hAnsi="Arial" w:cs="Arial"/>
          <w:sz w:val="32"/>
          <w:szCs w:val="32"/>
        </w:rPr>
        <w:t xml:space="preserve">, </w:t>
      </w:r>
      <w:r w:rsidR="00C82F3E">
        <w:rPr>
          <w:rFonts w:ascii="Arial" w:hAnsi="Arial" w:cs="Arial"/>
          <w:sz w:val="32"/>
          <w:szCs w:val="32"/>
        </w:rPr>
        <w:t>Центр (Балашиха)</w:t>
      </w:r>
      <w:r w:rsidR="005301ED">
        <w:rPr>
          <w:rFonts w:ascii="Arial" w:hAnsi="Arial" w:cs="Arial"/>
          <w:sz w:val="32"/>
          <w:szCs w:val="32"/>
        </w:rPr>
        <w:t xml:space="preserve">, </w:t>
      </w:r>
      <w:r w:rsidR="00960D27">
        <w:rPr>
          <w:rFonts w:ascii="Arial" w:hAnsi="Arial" w:cs="Arial"/>
          <w:sz w:val="32"/>
          <w:szCs w:val="32"/>
        </w:rPr>
        <w:t>Юго-Восток</w:t>
      </w:r>
      <w:r w:rsidR="00604B9A">
        <w:rPr>
          <w:rFonts w:ascii="Arial" w:hAnsi="Arial" w:cs="Arial"/>
          <w:sz w:val="32"/>
          <w:szCs w:val="32"/>
        </w:rPr>
        <w:t xml:space="preserve"> (Зарайск)</w:t>
      </w:r>
      <w:r w:rsidR="003F68C2">
        <w:rPr>
          <w:rFonts w:ascii="Arial" w:hAnsi="Arial" w:cs="Arial"/>
          <w:sz w:val="32"/>
          <w:szCs w:val="32"/>
        </w:rPr>
        <w:t xml:space="preserve"> </w:t>
      </w:r>
      <w:r w:rsidRPr="00C24814">
        <w:rPr>
          <w:rFonts w:ascii="Arial" w:hAnsi="Arial" w:cs="Arial"/>
          <w:sz w:val="32"/>
          <w:szCs w:val="32"/>
        </w:rPr>
        <w:t xml:space="preserve">с </w:t>
      </w:r>
      <w:r w:rsidR="00652D77">
        <w:rPr>
          <w:rFonts w:ascii="Arial" w:hAnsi="Arial" w:cs="Arial"/>
          <w:sz w:val="32"/>
          <w:szCs w:val="32"/>
        </w:rPr>
        <w:t>01 по 12 апреля</w:t>
      </w:r>
      <w:r w:rsidR="00380C0B">
        <w:rPr>
          <w:rFonts w:ascii="Arial" w:hAnsi="Arial" w:cs="Arial"/>
          <w:sz w:val="32"/>
          <w:szCs w:val="32"/>
        </w:rPr>
        <w:t xml:space="preserve"> 202</w:t>
      </w:r>
      <w:r w:rsidR="00652D77">
        <w:rPr>
          <w:rFonts w:ascii="Arial" w:hAnsi="Arial" w:cs="Arial"/>
          <w:sz w:val="32"/>
          <w:szCs w:val="32"/>
        </w:rPr>
        <w:t>4</w:t>
      </w:r>
      <w:r w:rsidR="00333319">
        <w:rPr>
          <w:rFonts w:ascii="Arial" w:hAnsi="Arial" w:cs="Arial"/>
          <w:sz w:val="32"/>
          <w:szCs w:val="32"/>
        </w:rPr>
        <w:t xml:space="preserve"> г.</w:t>
      </w:r>
    </w:p>
    <w:p w14:paraId="67FC3D5D" w14:textId="77777777" w:rsidR="004A2939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Состав групп</w:t>
      </w:r>
      <w:r>
        <w:rPr>
          <w:rFonts w:ascii="Arial" w:hAnsi="Arial" w:cs="Arial"/>
          <w:sz w:val="32"/>
          <w:szCs w:val="32"/>
        </w:rPr>
        <w:t>, даты</w:t>
      </w:r>
      <w:r w:rsidRPr="00C24814">
        <w:rPr>
          <w:rFonts w:ascii="Arial" w:hAnsi="Arial" w:cs="Arial"/>
          <w:sz w:val="32"/>
          <w:szCs w:val="32"/>
        </w:rPr>
        <w:t xml:space="preserve"> и место проведен</w:t>
      </w:r>
      <w:r w:rsidR="00960D27">
        <w:rPr>
          <w:rFonts w:ascii="Arial" w:hAnsi="Arial" w:cs="Arial"/>
          <w:sz w:val="32"/>
          <w:szCs w:val="32"/>
        </w:rPr>
        <w:t>ия предварительных игр определяю</w:t>
      </w:r>
      <w:r w:rsidRPr="00C24814">
        <w:rPr>
          <w:rFonts w:ascii="Arial" w:hAnsi="Arial" w:cs="Arial"/>
          <w:sz w:val="32"/>
          <w:szCs w:val="32"/>
        </w:rPr>
        <w:t>тся по территориально-количественному принципу</w:t>
      </w:r>
    </w:p>
    <w:p w14:paraId="52CB06DB" w14:textId="70F11FE6" w:rsidR="00C24814" w:rsidRDefault="00C24814" w:rsidP="004A2939">
      <w:pPr>
        <w:pStyle w:val="Default"/>
        <w:spacing w:line="276" w:lineRule="auto"/>
        <w:jc w:val="both"/>
        <w:rPr>
          <w:rStyle w:val="a3"/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после подачи заяв</w:t>
      </w:r>
      <w:r>
        <w:rPr>
          <w:rFonts w:ascii="Arial" w:hAnsi="Arial" w:cs="Arial"/>
          <w:sz w:val="32"/>
          <w:szCs w:val="32"/>
        </w:rPr>
        <w:t>ок</w:t>
      </w:r>
      <w:r w:rsidRPr="00C24814">
        <w:rPr>
          <w:rFonts w:ascii="Arial" w:hAnsi="Arial" w:cs="Arial"/>
          <w:sz w:val="32"/>
          <w:szCs w:val="32"/>
        </w:rPr>
        <w:t xml:space="preserve"> от коллективов физической культуры на участие в предварительном этапе на сайте </w:t>
      </w:r>
      <w:hyperlink r:id="rId6" w:history="1">
        <w:r w:rsidRPr="00C24814">
          <w:rPr>
            <w:rStyle w:val="a3"/>
            <w:rFonts w:ascii="Arial" w:hAnsi="Arial" w:cs="Arial"/>
            <w:sz w:val="32"/>
            <w:szCs w:val="32"/>
          </w:rPr>
          <w:t>www.mosobldynamo.ru</w:t>
        </w:r>
      </w:hyperlink>
      <w:r w:rsidR="003A141C">
        <w:rPr>
          <w:rStyle w:val="a3"/>
          <w:rFonts w:ascii="Arial" w:hAnsi="Arial" w:cs="Arial"/>
          <w:sz w:val="32"/>
          <w:szCs w:val="32"/>
        </w:rPr>
        <w:t>.</w:t>
      </w:r>
    </w:p>
    <w:p w14:paraId="61B348E1" w14:textId="77777777" w:rsidR="00CA098F" w:rsidRPr="00C24814" w:rsidRDefault="00CA098F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1D2D2E1" w14:textId="0670F92A" w:rsid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Срок подачи заявки – </w:t>
      </w:r>
      <w:r w:rsidR="00960D27">
        <w:rPr>
          <w:rFonts w:ascii="Arial" w:hAnsi="Arial" w:cs="Arial"/>
          <w:b/>
          <w:bCs/>
          <w:sz w:val="32"/>
          <w:szCs w:val="32"/>
        </w:rPr>
        <w:t xml:space="preserve">с </w:t>
      </w:r>
      <w:r w:rsidR="00652D77">
        <w:rPr>
          <w:rFonts w:ascii="Arial" w:hAnsi="Arial" w:cs="Arial"/>
          <w:b/>
          <w:bCs/>
          <w:sz w:val="32"/>
          <w:szCs w:val="32"/>
        </w:rPr>
        <w:t xml:space="preserve">11 по </w:t>
      </w:r>
      <w:proofErr w:type="gramStart"/>
      <w:r w:rsidR="00652D77">
        <w:rPr>
          <w:rFonts w:ascii="Arial" w:hAnsi="Arial" w:cs="Arial"/>
          <w:b/>
          <w:bCs/>
          <w:sz w:val="32"/>
          <w:szCs w:val="32"/>
        </w:rPr>
        <w:t>22  марта</w:t>
      </w:r>
      <w:proofErr w:type="gramEnd"/>
      <w:r w:rsidR="00652D77">
        <w:rPr>
          <w:rFonts w:ascii="Arial" w:hAnsi="Arial" w:cs="Arial"/>
          <w:b/>
          <w:bCs/>
          <w:sz w:val="32"/>
          <w:szCs w:val="32"/>
        </w:rPr>
        <w:t xml:space="preserve"> по </w:t>
      </w:r>
      <w:r w:rsidR="00960D27">
        <w:rPr>
          <w:rFonts w:ascii="Arial" w:hAnsi="Arial" w:cs="Arial"/>
          <w:b/>
          <w:bCs/>
          <w:sz w:val="32"/>
          <w:szCs w:val="32"/>
        </w:rPr>
        <w:t xml:space="preserve"> 202</w:t>
      </w:r>
      <w:r w:rsidR="00652D77">
        <w:rPr>
          <w:rFonts w:ascii="Arial" w:hAnsi="Arial" w:cs="Arial"/>
          <w:b/>
          <w:bCs/>
          <w:sz w:val="32"/>
          <w:szCs w:val="32"/>
        </w:rPr>
        <w:t>4</w:t>
      </w:r>
      <w:r w:rsidR="00960D27">
        <w:rPr>
          <w:rFonts w:ascii="Arial" w:hAnsi="Arial" w:cs="Arial"/>
          <w:b/>
          <w:bCs/>
          <w:sz w:val="32"/>
          <w:szCs w:val="32"/>
        </w:rPr>
        <w:t xml:space="preserve"> г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37138498" w14:textId="77777777" w:rsidR="00CA098F" w:rsidRPr="00C24814" w:rsidRDefault="00CA098F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FF0DAFB" w14:textId="2E77704D" w:rsidR="00960D27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По окончании срока подачи заявки </w:t>
      </w:r>
      <w:r w:rsidRPr="00CA098F">
        <w:rPr>
          <w:rFonts w:ascii="Arial" w:hAnsi="Arial" w:cs="Arial"/>
          <w:b/>
          <w:bCs/>
          <w:sz w:val="32"/>
          <w:szCs w:val="32"/>
        </w:rPr>
        <w:t>на сайте публикуется Положение</w:t>
      </w:r>
      <w:r w:rsidRPr="00C24814">
        <w:rPr>
          <w:rFonts w:ascii="Arial" w:hAnsi="Arial" w:cs="Arial"/>
          <w:sz w:val="32"/>
          <w:szCs w:val="32"/>
        </w:rPr>
        <w:t xml:space="preserve"> о предварительном</w:t>
      </w:r>
      <w:r w:rsidR="00960D27">
        <w:rPr>
          <w:rFonts w:ascii="Arial" w:hAnsi="Arial" w:cs="Arial"/>
          <w:sz w:val="32"/>
          <w:szCs w:val="32"/>
        </w:rPr>
        <w:t>, утешительном и финальном</w:t>
      </w:r>
      <w:r w:rsidRPr="00C24814">
        <w:rPr>
          <w:rFonts w:ascii="Arial" w:hAnsi="Arial" w:cs="Arial"/>
          <w:sz w:val="32"/>
          <w:szCs w:val="32"/>
        </w:rPr>
        <w:t xml:space="preserve"> этап</w:t>
      </w:r>
      <w:r w:rsidR="00960D27">
        <w:rPr>
          <w:rFonts w:ascii="Arial" w:hAnsi="Arial" w:cs="Arial"/>
          <w:sz w:val="32"/>
          <w:szCs w:val="32"/>
        </w:rPr>
        <w:t>ах</w:t>
      </w:r>
      <w:r w:rsidRPr="00C24814">
        <w:rPr>
          <w:rFonts w:ascii="Arial" w:hAnsi="Arial" w:cs="Arial"/>
          <w:sz w:val="32"/>
          <w:szCs w:val="32"/>
        </w:rPr>
        <w:t xml:space="preserve"> турнира, </w:t>
      </w:r>
      <w:r w:rsidR="00BD6F97">
        <w:rPr>
          <w:rFonts w:ascii="Arial" w:hAnsi="Arial" w:cs="Arial"/>
          <w:sz w:val="32"/>
          <w:szCs w:val="32"/>
        </w:rPr>
        <w:t xml:space="preserve">составы групп, </w:t>
      </w:r>
      <w:r w:rsidRPr="00C24814">
        <w:rPr>
          <w:rFonts w:ascii="Arial" w:hAnsi="Arial" w:cs="Arial"/>
          <w:sz w:val="32"/>
          <w:szCs w:val="32"/>
        </w:rPr>
        <w:t>сроки и место</w:t>
      </w:r>
      <w:r w:rsidR="00960D27">
        <w:rPr>
          <w:rFonts w:ascii="Arial" w:hAnsi="Arial" w:cs="Arial"/>
          <w:sz w:val="32"/>
          <w:szCs w:val="32"/>
        </w:rPr>
        <w:t xml:space="preserve"> проведения предварительных игр</w:t>
      </w:r>
      <w:r w:rsidRPr="00C24814">
        <w:rPr>
          <w:rFonts w:ascii="Arial" w:hAnsi="Arial" w:cs="Arial"/>
          <w:sz w:val="32"/>
          <w:szCs w:val="32"/>
        </w:rPr>
        <w:t xml:space="preserve">. </w:t>
      </w:r>
    </w:p>
    <w:p w14:paraId="371BF4CB" w14:textId="77777777" w:rsidR="00CA098F" w:rsidRDefault="00CA098F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BC33576" w14:textId="77777777" w:rsidR="00F462B6" w:rsidRDefault="00F462B6" w:rsidP="004A2939">
      <w:pPr>
        <w:pStyle w:val="Default"/>
        <w:spacing w:line="276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760D8F78" w14:textId="77777777" w:rsidR="00960D27" w:rsidRPr="00604B9A" w:rsidRDefault="00960D27" w:rsidP="004A2939">
      <w:pPr>
        <w:pStyle w:val="Default"/>
        <w:spacing w:line="276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604B9A">
        <w:rPr>
          <w:rFonts w:ascii="Arial" w:hAnsi="Arial" w:cs="Arial"/>
          <w:b/>
          <w:sz w:val="32"/>
          <w:szCs w:val="32"/>
          <w:u w:val="single"/>
        </w:rPr>
        <w:t>2 этап (утешительный)</w:t>
      </w:r>
    </w:p>
    <w:p w14:paraId="0145E8F5" w14:textId="4B43FCA8" w:rsidR="00C24814" w:rsidRPr="00C24814" w:rsidRDefault="00960D27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Проводится </w:t>
      </w:r>
      <w:r w:rsidRPr="00652D77">
        <w:rPr>
          <w:rFonts w:ascii="Arial" w:hAnsi="Arial" w:cs="Arial"/>
          <w:b/>
          <w:bCs/>
          <w:sz w:val="32"/>
          <w:szCs w:val="32"/>
        </w:rPr>
        <w:t xml:space="preserve">с </w:t>
      </w:r>
      <w:r w:rsidR="00652D77" w:rsidRPr="00652D77">
        <w:rPr>
          <w:rFonts w:ascii="Arial" w:hAnsi="Arial" w:cs="Arial"/>
          <w:b/>
          <w:bCs/>
          <w:sz w:val="32"/>
          <w:szCs w:val="32"/>
        </w:rPr>
        <w:t>15 по 19</w:t>
      </w:r>
      <w:r w:rsidR="003F68C2" w:rsidRPr="00652D77">
        <w:rPr>
          <w:rFonts w:ascii="Arial" w:hAnsi="Arial" w:cs="Arial"/>
          <w:b/>
          <w:bCs/>
          <w:sz w:val="32"/>
          <w:szCs w:val="32"/>
        </w:rPr>
        <w:t xml:space="preserve"> апреля </w:t>
      </w:r>
      <w:proofErr w:type="gramStart"/>
      <w:r w:rsidR="003F68C2" w:rsidRPr="00652D77">
        <w:rPr>
          <w:rFonts w:ascii="Arial" w:hAnsi="Arial" w:cs="Arial"/>
          <w:b/>
          <w:bCs/>
          <w:sz w:val="32"/>
          <w:szCs w:val="32"/>
        </w:rPr>
        <w:t>202</w:t>
      </w:r>
      <w:r w:rsidR="00652D77" w:rsidRPr="00652D77">
        <w:rPr>
          <w:rFonts w:ascii="Arial" w:hAnsi="Arial" w:cs="Arial"/>
          <w:b/>
          <w:bCs/>
          <w:sz w:val="32"/>
          <w:szCs w:val="32"/>
        </w:rPr>
        <w:t>4</w:t>
      </w:r>
      <w:r w:rsidR="00380C0B" w:rsidRPr="00652D7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2D77">
        <w:rPr>
          <w:rFonts w:ascii="Arial" w:hAnsi="Arial" w:cs="Arial"/>
          <w:b/>
          <w:bCs/>
          <w:sz w:val="32"/>
          <w:szCs w:val="32"/>
        </w:rPr>
        <w:t xml:space="preserve"> г.</w:t>
      </w:r>
      <w:proofErr w:type="gramEnd"/>
      <w:r>
        <w:rPr>
          <w:rFonts w:ascii="Arial" w:hAnsi="Arial" w:cs="Arial"/>
          <w:sz w:val="32"/>
          <w:szCs w:val="32"/>
        </w:rPr>
        <w:t xml:space="preserve"> среди КФК – организаторов предварительного турнира, в случае их непопадания в финальную часть турнира на предварительном этапе.</w:t>
      </w:r>
    </w:p>
    <w:p w14:paraId="35821DEF" w14:textId="77777777" w:rsidR="00F462B6" w:rsidRDefault="00F462B6" w:rsidP="004A2939">
      <w:pPr>
        <w:pStyle w:val="Default"/>
        <w:spacing w:line="276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206A3F1" w14:textId="4C02A115" w:rsidR="009B2A3A" w:rsidRPr="00604B9A" w:rsidRDefault="00960D27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604B9A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C24814" w:rsidRPr="00604B9A">
        <w:rPr>
          <w:rFonts w:ascii="Arial" w:hAnsi="Arial" w:cs="Arial"/>
          <w:b/>
          <w:bCs/>
          <w:sz w:val="32"/>
          <w:szCs w:val="32"/>
          <w:u w:val="single"/>
        </w:rPr>
        <w:t xml:space="preserve"> этап (</w:t>
      </w:r>
      <w:r w:rsidR="00F462B6">
        <w:rPr>
          <w:rFonts w:ascii="Arial" w:hAnsi="Arial" w:cs="Arial"/>
          <w:b/>
          <w:bCs/>
          <w:sz w:val="32"/>
          <w:szCs w:val="32"/>
          <w:u w:val="single"/>
        </w:rPr>
        <w:t>четвертьфинал</w:t>
      </w:r>
      <w:r w:rsidR="00C24814" w:rsidRPr="00604B9A">
        <w:rPr>
          <w:rFonts w:ascii="Arial" w:hAnsi="Arial" w:cs="Arial"/>
          <w:b/>
          <w:bCs/>
          <w:sz w:val="32"/>
          <w:szCs w:val="32"/>
          <w:u w:val="single"/>
        </w:rPr>
        <w:t xml:space="preserve">) </w:t>
      </w:r>
    </w:p>
    <w:p w14:paraId="03CC4373" w14:textId="433D5A56" w:rsidR="00C24814" w:rsidRDefault="00C24814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Провод</w:t>
      </w:r>
      <w:r w:rsidR="005301ED">
        <w:rPr>
          <w:rFonts w:ascii="Arial" w:hAnsi="Arial" w:cs="Arial"/>
          <w:sz w:val="32"/>
          <w:szCs w:val="32"/>
        </w:rPr>
        <w:t>и</w:t>
      </w:r>
      <w:r w:rsidRPr="00C24814">
        <w:rPr>
          <w:rFonts w:ascii="Arial" w:hAnsi="Arial" w:cs="Arial"/>
          <w:sz w:val="32"/>
          <w:szCs w:val="32"/>
        </w:rPr>
        <w:t xml:space="preserve">тся </w:t>
      </w:r>
      <w:r w:rsidR="00652D77" w:rsidRPr="00652D77">
        <w:rPr>
          <w:rFonts w:ascii="Arial" w:hAnsi="Arial" w:cs="Arial"/>
          <w:b/>
          <w:bCs/>
          <w:sz w:val="32"/>
          <w:szCs w:val="32"/>
        </w:rPr>
        <w:t>с 22 по</w:t>
      </w:r>
      <w:r w:rsidR="00652D77">
        <w:rPr>
          <w:rFonts w:ascii="Arial" w:hAnsi="Arial" w:cs="Arial"/>
          <w:b/>
          <w:bCs/>
          <w:sz w:val="32"/>
          <w:szCs w:val="32"/>
        </w:rPr>
        <w:t xml:space="preserve"> </w:t>
      </w:r>
      <w:r w:rsidR="00652D77" w:rsidRPr="00652D77">
        <w:rPr>
          <w:rFonts w:ascii="Arial" w:hAnsi="Arial" w:cs="Arial"/>
          <w:b/>
          <w:bCs/>
          <w:sz w:val="32"/>
          <w:szCs w:val="32"/>
        </w:rPr>
        <w:t>26 апреля 2024 г.</w:t>
      </w:r>
      <w:r w:rsidR="00F462B6">
        <w:rPr>
          <w:rFonts w:ascii="Arial" w:hAnsi="Arial" w:cs="Arial"/>
          <w:sz w:val="32"/>
          <w:szCs w:val="32"/>
        </w:rPr>
        <w:t xml:space="preserve"> г. среди победителей предварительного этапа и команд, </w:t>
      </w:r>
      <w:r w:rsidR="00652D77">
        <w:rPr>
          <w:rFonts w:ascii="Arial" w:hAnsi="Arial" w:cs="Arial"/>
          <w:sz w:val="32"/>
          <w:szCs w:val="32"/>
        </w:rPr>
        <w:t>отобравшихся</w:t>
      </w:r>
      <w:r w:rsidR="00F462B6">
        <w:rPr>
          <w:rFonts w:ascii="Arial" w:hAnsi="Arial" w:cs="Arial"/>
          <w:sz w:val="32"/>
          <w:szCs w:val="32"/>
        </w:rPr>
        <w:t xml:space="preserve"> на утешительном этапе.</w:t>
      </w:r>
    </w:p>
    <w:p w14:paraId="63529114" w14:textId="77777777" w:rsidR="00F462B6" w:rsidRDefault="00F462B6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BEA88FC" w14:textId="485C0D30" w:rsidR="00F462B6" w:rsidRPr="00652D77" w:rsidRDefault="00F462B6" w:rsidP="004A2939">
      <w:pPr>
        <w:pStyle w:val="Default"/>
        <w:spacing w:line="276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652D77">
        <w:rPr>
          <w:rFonts w:ascii="Arial" w:hAnsi="Arial" w:cs="Arial"/>
          <w:b/>
          <w:sz w:val="32"/>
          <w:szCs w:val="32"/>
          <w:u w:val="single"/>
        </w:rPr>
        <w:t>4 этап (полуфиналы и финал)</w:t>
      </w:r>
    </w:p>
    <w:p w14:paraId="0E72D49D" w14:textId="33A61B45" w:rsidR="00F462B6" w:rsidRDefault="00F462B6" w:rsidP="004A2939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Проводится в мае 202</w:t>
      </w:r>
      <w:r w:rsidR="00652D77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г. среди команд, </w:t>
      </w:r>
      <w:proofErr w:type="gramStart"/>
      <w:r w:rsidR="00CA098F">
        <w:rPr>
          <w:rFonts w:ascii="Arial" w:hAnsi="Arial" w:cs="Arial"/>
          <w:sz w:val="32"/>
          <w:szCs w:val="32"/>
        </w:rPr>
        <w:t xml:space="preserve">отобравшихся </w:t>
      </w:r>
      <w:r>
        <w:rPr>
          <w:rFonts w:ascii="Arial" w:hAnsi="Arial" w:cs="Arial"/>
          <w:sz w:val="32"/>
          <w:szCs w:val="32"/>
        </w:rPr>
        <w:t xml:space="preserve"> в</w:t>
      </w:r>
      <w:proofErr w:type="gramEnd"/>
      <w:r>
        <w:rPr>
          <w:rFonts w:ascii="Arial" w:hAnsi="Arial" w:cs="Arial"/>
          <w:sz w:val="32"/>
          <w:szCs w:val="32"/>
        </w:rPr>
        <w:t xml:space="preserve"> четвертьфинал</w:t>
      </w:r>
      <w:r w:rsidR="00CA098F">
        <w:rPr>
          <w:rFonts w:ascii="Arial" w:hAnsi="Arial" w:cs="Arial"/>
          <w:sz w:val="32"/>
          <w:szCs w:val="32"/>
        </w:rPr>
        <w:t>е</w:t>
      </w:r>
      <w:r>
        <w:rPr>
          <w:rFonts w:ascii="Arial" w:hAnsi="Arial" w:cs="Arial"/>
          <w:sz w:val="32"/>
          <w:szCs w:val="32"/>
        </w:rPr>
        <w:t>.</w:t>
      </w:r>
    </w:p>
    <w:p w14:paraId="2D05B4C0" w14:textId="77777777" w:rsidR="002B50CF" w:rsidRPr="00C24814" w:rsidRDefault="002B50CF" w:rsidP="004A2939">
      <w:pPr>
        <w:jc w:val="both"/>
        <w:rPr>
          <w:rFonts w:ascii="Arial" w:hAnsi="Arial" w:cs="Arial"/>
        </w:rPr>
      </w:pPr>
    </w:p>
    <w:sectPr w:rsidR="002B50CF" w:rsidRPr="00C24814" w:rsidSect="002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4"/>
    <w:rsid w:val="00095C87"/>
    <w:rsid w:val="002B50CF"/>
    <w:rsid w:val="002D3B33"/>
    <w:rsid w:val="00333319"/>
    <w:rsid w:val="00380C0B"/>
    <w:rsid w:val="003A141C"/>
    <w:rsid w:val="003F68C2"/>
    <w:rsid w:val="004A2939"/>
    <w:rsid w:val="005301ED"/>
    <w:rsid w:val="005A4CB1"/>
    <w:rsid w:val="005A7BC6"/>
    <w:rsid w:val="00603934"/>
    <w:rsid w:val="00604B9A"/>
    <w:rsid w:val="00652D77"/>
    <w:rsid w:val="00732699"/>
    <w:rsid w:val="00780CF7"/>
    <w:rsid w:val="00960D27"/>
    <w:rsid w:val="009B2A3A"/>
    <w:rsid w:val="00A046AF"/>
    <w:rsid w:val="00AD0408"/>
    <w:rsid w:val="00B37A2F"/>
    <w:rsid w:val="00BD6F97"/>
    <w:rsid w:val="00C24814"/>
    <w:rsid w:val="00C82F3E"/>
    <w:rsid w:val="00CA098F"/>
    <w:rsid w:val="00DE0CD6"/>
    <w:rsid w:val="00F4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1042"/>
  <w15:docId w15:val="{C84E9E7C-BFCC-43D5-A014-DF18D4BE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obldynamo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DCDD-561B-4AF4-8361-711BF1DC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eulex</dc:creator>
  <cp:lastModifiedBy>User</cp:lastModifiedBy>
  <cp:revision>2</cp:revision>
  <cp:lastPrinted>2020-02-25T10:18:00Z</cp:lastPrinted>
  <dcterms:created xsi:type="dcterms:W3CDTF">2024-03-05T09:16:00Z</dcterms:created>
  <dcterms:modified xsi:type="dcterms:W3CDTF">2024-03-05T09:16:00Z</dcterms:modified>
</cp:coreProperties>
</file>